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4D" w:rsidRDefault="00457B4D" w:rsidP="00C07DD2">
      <w:pPr>
        <w:pBdr>
          <w:bottom w:val="single" w:sz="6" w:space="1" w:color="auto"/>
        </w:pBdr>
      </w:pPr>
    </w:p>
    <w:p w:rsidR="00457B4D" w:rsidRDefault="00457B4D" w:rsidP="00C07DD2">
      <w:pPr>
        <w:pStyle w:val="Akapitzlist"/>
        <w:numPr>
          <w:ilvl w:val="0"/>
          <w:numId w:val="3"/>
        </w:numPr>
        <w:pBdr>
          <w:bottom w:val="single" w:sz="6" w:space="1" w:color="auto"/>
        </w:pBdr>
      </w:pPr>
      <w:r>
        <w:t>Przygotowywaliśmy dokumentacje do projektu partnerskiego,, Mazowiecka Dolina Bzury”. Liderem projektu będzie miasto Sochaczew</w:t>
      </w:r>
      <w:r w:rsidR="00306576">
        <w:t>,</w:t>
      </w:r>
      <w:r>
        <w:t xml:space="preserve"> a gmina Młodzieszyn będzie jednym z partnerów.</w:t>
      </w:r>
    </w:p>
    <w:p w:rsidR="00457B4D" w:rsidRDefault="00457B4D" w:rsidP="00C07DD2">
      <w:pPr>
        <w:pStyle w:val="Akapitzlist"/>
        <w:numPr>
          <w:ilvl w:val="0"/>
          <w:numId w:val="3"/>
        </w:numPr>
        <w:pBdr>
          <w:bottom w:val="single" w:sz="6" w:space="1" w:color="auto"/>
        </w:pBdr>
      </w:pPr>
      <w:r>
        <w:t xml:space="preserve">W ramach tego projektu pracujemy  nad dokumentacją ścieżki rowerowej przy drodze krajowej </w:t>
      </w:r>
      <w:proofErr w:type="spellStart"/>
      <w:r>
        <w:t>nr</w:t>
      </w:r>
      <w:proofErr w:type="spellEnd"/>
      <w:r>
        <w:t xml:space="preserve">. 50. Odbyło się spotkanie z projektantem. W pierwszej koncepcji planowaliśmy wejście w pas drogowy, drogi krajowej </w:t>
      </w:r>
      <w:proofErr w:type="spellStart"/>
      <w:r>
        <w:t>nr</w:t>
      </w:r>
      <w:proofErr w:type="spellEnd"/>
      <w:r>
        <w:t>. 50, ale teren pasa drogowego okazał się zbyt wąski. Wprawdzie mamy zgodę Generalnej Dyrekcji Dróg Krajowych i Autostrad w Warszawie, ale będziemy rozmawiać z lasami państwowymi i z prywatnymi właścicielami gruntów na tym odcinku.</w:t>
      </w:r>
    </w:p>
    <w:p w:rsidR="00457B4D" w:rsidRDefault="00457B4D" w:rsidP="00C07DD2">
      <w:pPr>
        <w:pStyle w:val="Akapitzlist"/>
        <w:numPr>
          <w:ilvl w:val="0"/>
          <w:numId w:val="3"/>
        </w:numPr>
        <w:pBdr>
          <w:bottom w:val="single" w:sz="6" w:space="1" w:color="auto"/>
        </w:pBdr>
      </w:pPr>
      <w:r>
        <w:t xml:space="preserve">Drugą inwestycją, którą przygotowujemy w ramach projektu Mazowiecka Dolina Bzury jest przystań i obiekty rekreacyjne przy rzece Bzurze w Kamionie Nowym za </w:t>
      </w:r>
      <w:proofErr w:type="spellStart"/>
      <w:r w:rsidR="00231D64">
        <w:t>W</w:t>
      </w:r>
      <w:r>
        <w:t>odomistrzówką</w:t>
      </w:r>
      <w:proofErr w:type="spellEnd"/>
      <w:r>
        <w:t xml:space="preserve"> </w:t>
      </w:r>
      <w:r w:rsidR="00231D64">
        <w:t>, na gruntach, które przekaże gminie Spółka Leśno-Gruntowa wsi Kamion, za co serdecznie dziękujemy.</w:t>
      </w:r>
    </w:p>
    <w:p w:rsidR="00231D64" w:rsidRDefault="00231D64" w:rsidP="00C07DD2">
      <w:pPr>
        <w:pStyle w:val="Akapitzlist"/>
        <w:numPr>
          <w:ilvl w:val="0"/>
          <w:numId w:val="3"/>
        </w:numPr>
        <w:pBdr>
          <w:bottom w:val="single" w:sz="6" w:space="1" w:color="auto"/>
        </w:pBdr>
      </w:pPr>
      <w:r>
        <w:t>Pracujemy nad koncepcją  przystani. Byliśmy z projektantem oglądać w Wyszogrodzie przystań. Zapoznaliśmy się z dokumentacją tej przystani.</w:t>
      </w:r>
    </w:p>
    <w:p w:rsidR="00231D64" w:rsidRDefault="00231D64" w:rsidP="00C07DD2">
      <w:pPr>
        <w:pStyle w:val="Akapitzlist"/>
        <w:numPr>
          <w:ilvl w:val="0"/>
          <w:numId w:val="3"/>
        </w:numPr>
        <w:pBdr>
          <w:bottom w:val="single" w:sz="6" w:space="1" w:color="auto"/>
        </w:pBdr>
      </w:pPr>
      <w:r>
        <w:t>Przystań ta jest montowana wiosną każdego roku i na zimę rozbierana. Zdałaby egzamin w razie powodzi.</w:t>
      </w:r>
    </w:p>
    <w:p w:rsidR="00231D64" w:rsidRDefault="00231D64" w:rsidP="00C07DD2">
      <w:pPr>
        <w:pStyle w:val="Akapitzlist"/>
        <w:numPr>
          <w:ilvl w:val="0"/>
          <w:numId w:val="3"/>
        </w:numPr>
        <w:pBdr>
          <w:bottom w:val="single" w:sz="6" w:space="1" w:color="auto"/>
        </w:pBdr>
      </w:pPr>
      <w:r>
        <w:t>Jednak to czy będziemy budować tą in</w:t>
      </w:r>
      <w:r w:rsidR="000049E4">
        <w:t>westycję  zależy od zgody RZGW w</w:t>
      </w:r>
      <w:r>
        <w:t xml:space="preserve"> Warszawie, gdyż teren ten objęty jest ochroną przeciwpowodziową. W tym tygodniu zwrócimy się z zapytaniem do RZGW, czy wskazana przez nas lokalizacja jest do zaakceptowania.</w:t>
      </w:r>
    </w:p>
    <w:p w:rsidR="00231D64" w:rsidRDefault="00231D64" w:rsidP="00C07DD2">
      <w:pPr>
        <w:pStyle w:val="Akapitzlist"/>
        <w:numPr>
          <w:ilvl w:val="0"/>
          <w:numId w:val="3"/>
        </w:numPr>
        <w:pBdr>
          <w:bottom w:val="single" w:sz="6" w:space="1" w:color="auto"/>
        </w:pBdr>
      </w:pPr>
      <w:r>
        <w:t>Uczestniczyliśmy w zarządzie LGD Razem Dla Rozwoju w Wyszogrodzie. Temat spotkania dotyczył nowej strategii Lokalnej Grupy Działania, oraz rozdziału środków na nową perspektywę  finansową.</w:t>
      </w:r>
    </w:p>
    <w:p w:rsidR="00231D64" w:rsidRDefault="00231D64" w:rsidP="00C07DD2">
      <w:pPr>
        <w:pStyle w:val="Akapitzlist"/>
        <w:numPr>
          <w:ilvl w:val="0"/>
          <w:numId w:val="3"/>
        </w:numPr>
        <w:pBdr>
          <w:bottom w:val="single" w:sz="6" w:space="1" w:color="auto"/>
        </w:pBdr>
      </w:pPr>
      <w:r>
        <w:t>Lokalna Grupa Działania może otrzymać kwotę ok. 6 mln zł dla 7 gmin.</w:t>
      </w:r>
    </w:p>
    <w:p w:rsidR="00922FD3" w:rsidRDefault="00231D64" w:rsidP="00C07DD2">
      <w:pPr>
        <w:pStyle w:val="Akapitzlist"/>
        <w:numPr>
          <w:ilvl w:val="0"/>
          <w:numId w:val="3"/>
        </w:numPr>
        <w:pBdr>
          <w:bottom w:val="single" w:sz="6" w:space="1" w:color="auto"/>
        </w:pBdr>
      </w:pPr>
      <w:r>
        <w:t>Połowa środków będzie skierowana do jednostek samorządu terytorialnego i na małe projekty, zaś druga połowa</w:t>
      </w:r>
      <w:r w:rsidR="00922FD3">
        <w:t xml:space="preserve"> do biznesu i rolnictwa. Dobrą wiadomością jest to, że małe projekty będą do 50 tyś. zł i w 100% będą  dotowane ze środków UE, bez wkładu własnego. Szczególnie jest to ważne dla organizacji pozarządowych. Środki te będzie można przeznaczyć na siłownie zewnętrzne, place zabaw, świetlice, na kulturę i festyny.</w:t>
      </w:r>
    </w:p>
    <w:p w:rsidR="007251A4" w:rsidRDefault="00922FD3" w:rsidP="00C07DD2">
      <w:pPr>
        <w:pStyle w:val="Akapitzlist"/>
        <w:numPr>
          <w:ilvl w:val="0"/>
          <w:numId w:val="3"/>
        </w:numPr>
        <w:pBdr>
          <w:bottom w:val="single" w:sz="6" w:space="1" w:color="auto"/>
        </w:pBdr>
      </w:pPr>
      <w:r>
        <w:t xml:space="preserve">Braliśmy udział w spotkaniu z Marszałkiem Województwa </w:t>
      </w:r>
      <w:r w:rsidR="00231D64">
        <w:t xml:space="preserve"> </w:t>
      </w:r>
      <w:r>
        <w:t>Mazowieckiego i szkoleniu na temat alokacji środków z PROW. Będą fundusze w Programie Rozwoju Obszarów Wiejskich i w LGD na drogi. Przygotowujemy więc dokumentację i porządkujemy ewidencję dróg</w:t>
      </w:r>
      <w:r w:rsidR="008F2894">
        <w:t>.</w:t>
      </w:r>
    </w:p>
    <w:p w:rsidR="00C07DD2" w:rsidRDefault="00C07DD2" w:rsidP="00C07DD2">
      <w:pPr>
        <w:pBdr>
          <w:bottom w:val="single" w:sz="6" w:space="1" w:color="auto"/>
        </w:pBdr>
      </w:pPr>
    </w:p>
    <w:p w:rsidR="007251A4" w:rsidRDefault="007251A4" w:rsidP="00C07DD2">
      <w:pPr>
        <w:pStyle w:val="Akapitzlist"/>
        <w:numPr>
          <w:ilvl w:val="0"/>
          <w:numId w:val="3"/>
        </w:numPr>
      </w:pPr>
      <w:r>
        <w:t>Trwa realizacja inwestycji pn Remont mostu na rzece Bzurze</w:t>
      </w:r>
      <w:r w:rsidR="009E3FCD">
        <w:t xml:space="preserve"> we wsi Mistrzewice</w:t>
      </w:r>
      <w:r>
        <w:t xml:space="preserve">. </w:t>
      </w:r>
      <w:r>
        <w:br/>
        <w:t>Prace remontowe mostu zostały zakończone, natomiast prace związane z remontem drogi nadal trwają.</w:t>
      </w:r>
    </w:p>
    <w:p w:rsidR="007251A4" w:rsidRDefault="007251A4" w:rsidP="00C07DD2">
      <w:pPr>
        <w:pStyle w:val="Akapitzlist"/>
        <w:numPr>
          <w:ilvl w:val="0"/>
          <w:numId w:val="3"/>
        </w:numPr>
      </w:pPr>
      <w:r>
        <w:t>Wykonano zadanie polegające na inwentaryzacji wyrobów zawierających azbest na terenie Gminy Młodzieszyn. Zadanie zostało współfinansowane ze środków Ministerstwa Gospodarki w kwocie 14 200zł, co stanowi 80% wartości zadania.</w:t>
      </w:r>
    </w:p>
    <w:p w:rsidR="007251A4" w:rsidRDefault="007251A4" w:rsidP="00C07DD2">
      <w:pPr>
        <w:pStyle w:val="Akapitzlist"/>
        <w:numPr>
          <w:ilvl w:val="0"/>
          <w:numId w:val="3"/>
        </w:numPr>
      </w:pPr>
      <w:r>
        <w:t>Zakończono inwestycję pn. Przebudowa drogi gminnej Janów-Ruszki o dł. 1000mb. Wartość inwestycji to 90 652 zł, z czego 45 000 zł stanowią środki pozyskane z Funduszu Ochrony Gruntów Rolnych.</w:t>
      </w:r>
    </w:p>
    <w:p w:rsidR="007251A4" w:rsidRDefault="007251A4" w:rsidP="00C07DD2">
      <w:pPr>
        <w:pStyle w:val="Akapitzlist"/>
        <w:numPr>
          <w:ilvl w:val="0"/>
          <w:numId w:val="3"/>
        </w:numPr>
      </w:pPr>
      <w:r>
        <w:t>Dokonano poprawy nawierzchni drogi w miejscowości Janów.</w:t>
      </w:r>
    </w:p>
    <w:p w:rsidR="007251A4" w:rsidRDefault="007251A4" w:rsidP="00C07DD2">
      <w:pPr>
        <w:pStyle w:val="Akapitzlist"/>
        <w:numPr>
          <w:ilvl w:val="0"/>
          <w:numId w:val="3"/>
        </w:numPr>
      </w:pPr>
      <w:r>
        <w:t>Na bieżąco prowadzone jest utrzymywanie dróg oraz ich naprawy.</w:t>
      </w:r>
    </w:p>
    <w:p w:rsidR="007251A4" w:rsidRPr="007D04DE" w:rsidRDefault="009E3FCD" w:rsidP="00C07DD2">
      <w:pPr>
        <w:pStyle w:val="Akapitzlist"/>
        <w:numPr>
          <w:ilvl w:val="0"/>
          <w:numId w:val="3"/>
        </w:numPr>
      </w:pPr>
      <w:r w:rsidRPr="007D04DE">
        <w:lastRenderedPageBreak/>
        <w:t>Realizujemy zakup średniego samochodu</w:t>
      </w:r>
      <w:r w:rsidR="00465723">
        <w:t xml:space="preserve"> ratowniczo – gaśniczego </w:t>
      </w:r>
      <w:r w:rsidRPr="007D04DE">
        <w:t xml:space="preserve"> dla Ochotniczej Straży Pożarnej </w:t>
      </w:r>
      <w:r w:rsidR="00465723">
        <w:br/>
      </w:r>
      <w:r w:rsidRPr="007D04DE">
        <w:t>w Młodzieszynie</w:t>
      </w:r>
      <w:r w:rsidR="007251A4" w:rsidRPr="007D04DE">
        <w:t xml:space="preserve"> </w:t>
      </w:r>
      <w:r w:rsidR="007D04DE" w:rsidRPr="007D04DE">
        <w:t>- koszt zadania 658.800 zł.</w:t>
      </w:r>
      <w:r w:rsidR="007251A4" w:rsidRPr="007D04DE">
        <w:t xml:space="preserve"> Na ten cel </w:t>
      </w:r>
      <w:r w:rsidR="00576BE2">
        <w:t>otrzymaliśmy</w:t>
      </w:r>
      <w:r w:rsidR="007251A4" w:rsidRPr="007D04DE">
        <w:t xml:space="preserve"> dofinansowanie w for</w:t>
      </w:r>
      <w:r w:rsidR="007D04DE">
        <w:t>mie dotacji z WFOŚ w kwocie 150.</w:t>
      </w:r>
      <w:r w:rsidR="007251A4" w:rsidRPr="007D04DE">
        <w:t>000 zł.,</w:t>
      </w:r>
      <w:r w:rsidR="007D04DE" w:rsidRPr="007D04DE">
        <w:t xml:space="preserve"> OSP Młodzieszyn pozyskała</w:t>
      </w:r>
      <w:r w:rsidR="007251A4" w:rsidRPr="007D04DE">
        <w:t xml:space="preserve"> z Komendy Wojewódzkiej Państwowej Straży Pożarnej </w:t>
      </w:r>
      <w:r w:rsidR="007D04DE" w:rsidRPr="007D04DE">
        <w:t>kwotę</w:t>
      </w:r>
      <w:r w:rsidR="007D04DE">
        <w:t xml:space="preserve"> 266.</w:t>
      </w:r>
      <w:r w:rsidR="007251A4" w:rsidRPr="007D04DE">
        <w:t xml:space="preserve">000 zł. </w:t>
      </w:r>
      <w:r w:rsidR="007D04DE">
        <w:t>oraz przekazała</w:t>
      </w:r>
      <w:r w:rsidR="007251A4" w:rsidRPr="007D04DE">
        <w:t xml:space="preserve"> ze środków własnych </w:t>
      </w:r>
      <w:r w:rsidR="007D04DE">
        <w:t>kwotę</w:t>
      </w:r>
      <w:r w:rsidR="007251A4" w:rsidRPr="007D04DE">
        <w:t xml:space="preserve"> 24 000 zł. </w:t>
      </w:r>
      <w:r w:rsidR="007D04DE">
        <w:t xml:space="preserve">Natomiast z </w:t>
      </w:r>
      <w:r w:rsidR="002651ED">
        <w:t xml:space="preserve">budżetu gminy zostanie wydatkowana kwota 218.800 </w:t>
      </w:r>
      <w:r w:rsidR="007251A4" w:rsidRPr="007D04DE">
        <w:t>zł</w:t>
      </w:r>
    </w:p>
    <w:p w:rsidR="007251A4" w:rsidRDefault="007251A4" w:rsidP="00C07DD2">
      <w:pPr>
        <w:pStyle w:val="Akapitzlist"/>
        <w:numPr>
          <w:ilvl w:val="0"/>
          <w:numId w:val="3"/>
        </w:numPr>
      </w:pPr>
      <w:r>
        <w:t>Prowadzone są remonty w budynku Urzędu Gminy, a także w budynkach podległych jednostek. Prace remontowe wykonywane są przez pracowników zatrudnionych w ramach robót publicznych, których wynagrodzenie jest finansowane przez Urząd Pracy w Sochaczewie.</w:t>
      </w:r>
    </w:p>
    <w:p w:rsidR="007251A4" w:rsidRDefault="007251A4" w:rsidP="00C07DD2">
      <w:pPr>
        <w:pStyle w:val="Akapitzlist"/>
        <w:numPr>
          <w:ilvl w:val="0"/>
          <w:numId w:val="3"/>
        </w:numPr>
      </w:pPr>
      <w:r>
        <w:t>Braliśmy udział w spotkaniu z Centralną Dyrekcją Dróg Krajowych i Autostrad w Warszawie, w celu poprawy bezpieczeństwa na drodze nr 50</w:t>
      </w:r>
      <w:r w:rsidR="00306576">
        <w:t>.</w:t>
      </w:r>
      <w:r>
        <w:t xml:space="preserve"> </w:t>
      </w:r>
      <w:r w:rsidR="00306576">
        <w:t>W</w:t>
      </w:r>
      <w:r>
        <w:t xml:space="preserve"> latach 2016-2017 </w:t>
      </w:r>
      <w:r w:rsidR="00306576">
        <w:t>ma być zrobiona część skrzyżowań.</w:t>
      </w:r>
    </w:p>
    <w:p w:rsidR="00306576" w:rsidRDefault="00306576" w:rsidP="00C07DD2">
      <w:pPr>
        <w:pStyle w:val="Akapitzlist"/>
        <w:numPr>
          <w:ilvl w:val="0"/>
          <w:numId w:val="3"/>
        </w:numPr>
      </w:pPr>
      <w:r>
        <w:t>Dokonano naboru na stanowisko dyrektora Gminnego Ośrodka Kultury w Młodzieszynie oraz inspektora ds. dróg.</w:t>
      </w:r>
    </w:p>
    <w:p w:rsidR="00306576" w:rsidRDefault="00306576" w:rsidP="00C07DD2">
      <w:pPr>
        <w:pStyle w:val="Akapitzlist"/>
        <w:numPr>
          <w:ilvl w:val="0"/>
          <w:numId w:val="3"/>
        </w:numPr>
      </w:pPr>
      <w:r>
        <w:t>Wykonano wizje lokalne na obiektach czci Pamięci Narodowej będących na terenach naszej gminy.</w:t>
      </w:r>
    </w:p>
    <w:p w:rsidR="00306576" w:rsidRDefault="00306576" w:rsidP="00C07DD2">
      <w:pPr>
        <w:pStyle w:val="Akapitzlist"/>
        <w:numPr>
          <w:ilvl w:val="0"/>
          <w:numId w:val="3"/>
        </w:numPr>
      </w:pPr>
      <w:r>
        <w:t>Regulowane są stany dróg na terenie gminy tj.</w:t>
      </w:r>
      <w:r w:rsidR="00C07DD2">
        <w:t xml:space="preserve"> nadanie numerów i oznakowanie.</w:t>
      </w:r>
    </w:p>
    <w:p w:rsidR="007251A4" w:rsidRDefault="00306576" w:rsidP="00C07DD2">
      <w:pPr>
        <w:pStyle w:val="Akapitzlist"/>
        <w:numPr>
          <w:ilvl w:val="0"/>
          <w:numId w:val="3"/>
        </w:numPr>
      </w:pPr>
      <w:r>
        <w:t>Realizujemy na bieżąco fundusze sołeckie na terenie naszej gminy za 2014 rok.</w:t>
      </w:r>
    </w:p>
    <w:p w:rsidR="00457B4D" w:rsidRDefault="00457B4D" w:rsidP="00C07DD2">
      <w:pPr>
        <w:pBdr>
          <w:bottom w:val="single" w:sz="6" w:space="1" w:color="auto"/>
        </w:pBdr>
      </w:pPr>
    </w:p>
    <w:p w:rsidR="00457B4D" w:rsidRDefault="00457B4D" w:rsidP="00C07DD2">
      <w:pPr>
        <w:pStyle w:val="Akapitzlist"/>
      </w:pPr>
    </w:p>
    <w:p w:rsidR="002E008B" w:rsidRDefault="002E008B" w:rsidP="00C07DD2">
      <w:pPr>
        <w:pStyle w:val="Akapitzlist"/>
        <w:numPr>
          <w:ilvl w:val="0"/>
          <w:numId w:val="3"/>
        </w:numPr>
      </w:pPr>
      <w:r>
        <w:t xml:space="preserve">Uruchomiliśmy stronę internetową urzędu gminy Młodzieszyn.pl oraz </w:t>
      </w:r>
      <w:proofErr w:type="spellStart"/>
      <w:r>
        <w:t>podst</w:t>
      </w:r>
      <w:r w:rsidR="00C07DD2">
        <w:t>rony</w:t>
      </w:r>
      <w:proofErr w:type="spellEnd"/>
      <w:r>
        <w:t xml:space="preserve"> dla jednostek podległych</w:t>
      </w:r>
    </w:p>
    <w:p w:rsidR="002E008B" w:rsidRDefault="002E008B" w:rsidP="00C07DD2">
      <w:pPr>
        <w:pStyle w:val="Akapitzlist"/>
        <w:numPr>
          <w:ilvl w:val="0"/>
          <w:numId w:val="3"/>
        </w:numPr>
      </w:pPr>
      <w:r>
        <w:t>Rozpoczęliśmy prace konfiguracyjno-wdrożeniowe systemu Elektronicznego Zarządzania Dokumentacją w ramach projektu</w:t>
      </w:r>
    </w:p>
    <w:p w:rsidR="002E008B" w:rsidRDefault="002E008B" w:rsidP="00C07DD2">
      <w:pPr>
        <w:pStyle w:val="Akapitzlist"/>
        <w:numPr>
          <w:ilvl w:val="0"/>
          <w:numId w:val="3"/>
        </w:numPr>
      </w:pPr>
      <w:r>
        <w:t>W związku z suszą jaka dotknęła gospodarstwa na terenie Gminy prowadzone były prace dotyczące przyjmowania i oszacowania wniosków dla gospodarstw radnych celem przedłożenia ich do Mazowieckiego Urzędu  Wojewódzkiego w Warszawie</w:t>
      </w:r>
    </w:p>
    <w:p w:rsidR="002E008B" w:rsidRPr="00457B4D" w:rsidRDefault="002E008B" w:rsidP="00C07DD2">
      <w:pPr>
        <w:pStyle w:val="Akapitzlist"/>
        <w:numPr>
          <w:ilvl w:val="0"/>
          <w:numId w:val="3"/>
        </w:numPr>
      </w:pPr>
      <w:r>
        <w:t>W zakresie gospodarki nieruchomościami ogłoszono przetargi na sprzedaż  7 działek położonych we wsi Nowe Mistrzewice o powierzchni około 3,000 m</w:t>
      </w:r>
      <w:r w:rsidR="00457B4D" w:rsidRPr="00C07DD2">
        <w:rPr>
          <w:vertAlign w:val="superscript"/>
        </w:rPr>
        <w:t>2</w:t>
      </w:r>
      <w:r w:rsidR="00457B4D">
        <w:t xml:space="preserve"> do 3,600m</w:t>
      </w:r>
      <w:r w:rsidR="00457B4D" w:rsidRPr="00C07DD2">
        <w:rPr>
          <w:vertAlign w:val="superscript"/>
        </w:rPr>
        <w:t>2</w:t>
      </w:r>
    </w:p>
    <w:p w:rsidR="00457B4D" w:rsidRDefault="00457B4D" w:rsidP="00C07DD2">
      <w:pPr>
        <w:pStyle w:val="Akapitzlist"/>
        <w:numPr>
          <w:ilvl w:val="0"/>
          <w:numId w:val="3"/>
        </w:numPr>
      </w:pPr>
      <w:r>
        <w:t>P</w:t>
      </w:r>
      <w:r w:rsidRPr="00457B4D">
        <w:t>rowadzone były przygotowania</w:t>
      </w:r>
      <w:r>
        <w:t xml:space="preserve"> do wyborów do Sejmu i Senatu</w:t>
      </w:r>
    </w:p>
    <w:p w:rsidR="00457B4D" w:rsidRPr="00457B4D" w:rsidRDefault="00457B4D" w:rsidP="00C07DD2"/>
    <w:sectPr w:rsidR="00457B4D" w:rsidRPr="00457B4D" w:rsidSect="00306576">
      <w:pgSz w:w="11906" w:h="16838"/>
      <w:pgMar w:top="81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E1AFD"/>
    <w:multiLevelType w:val="hybridMultilevel"/>
    <w:tmpl w:val="12B06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A1877"/>
    <w:multiLevelType w:val="hybridMultilevel"/>
    <w:tmpl w:val="92D2F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2676C"/>
    <w:multiLevelType w:val="hybridMultilevel"/>
    <w:tmpl w:val="30244B7A"/>
    <w:lvl w:ilvl="0" w:tplc="CFDA913C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008B"/>
    <w:rsid w:val="000049E4"/>
    <w:rsid w:val="00074908"/>
    <w:rsid w:val="000A0150"/>
    <w:rsid w:val="000D74FC"/>
    <w:rsid w:val="00133F74"/>
    <w:rsid w:val="00231D64"/>
    <w:rsid w:val="002651ED"/>
    <w:rsid w:val="002E008B"/>
    <w:rsid w:val="00306576"/>
    <w:rsid w:val="004316EE"/>
    <w:rsid w:val="00457B4D"/>
    <w:rsid w:val="00465723"/>
    <w:rsid w:val="0056698D"/>
    <w:rsid w:val="00576BE2"/>
    <w:rsid w:val="005A7534"/>
    <w:rsid w:val="006E7133"/>
    <w:rsid w:val="00714BC4"/>
    <w:rsid w:val="007251A4"/>
    <w:rsid w:val="007D04DE"/>
    <w:rsid w:val="008F2894"/>
    <w:rsid w:val="00922FD3"/>
    <w:rsid w:val="00923D03"/>
    <w:rsid w:val="009E3FCD"/>
    <w:rsid w:val="00A34A31"/>
    <w:rsid w:val="00A630C6"/>
    <w:rsid w:val="00B75AB5"/>
    <w:rsid w:val="00BD20BC"/>
    <w:rsid w:val="00C07DD2"/>
    <w:rsid w:val="00DE2F43"/>
    <w:rsid w:val="00E0047E"/>
    <w:rsid w:val="00E647EA"/>
    <w:rsid w:val="00FF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0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- Urząd Gminy Młodzieszyn</dc:creator>
  <cp:lastModifiedBy>Bart Bart</cp:lastModifiedBy>
  <cp:revision>3</cp:revision>
  <dcterms:created xsi:type="dcterms:W3CDTF">2015-10-29T08:12:00Z</dcterms:created>
  <dcterms:modified xsi:type="dcterms:W3CDTF">2015-11-06T14:12:00Z</dcterms:modified>
</cp:coreProperties>
</file>