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72C0" w14:textId="77777777" w:rsidR="005A74B2" w:rsidRDefault="005A74B2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1F91FF03" w14:textId="6ADC1309" w:rsidR="005A74B2" w:rsidRDefault="005A74B2" w:rsidP="00D068D1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  <w:r>
        <w:rPr>
          <w:noProof/>
        </w:rPr>
        <w:drawing>
          <wp:inline distT="0" distB="0" distL="0" distR="0" wp14:anchorId="555A2F2D" wp14:editId="7211CD06">
            <wp:extent cx="3028950" cy="1390650"/>
            <wp:effectExtent l="0" t="0" r="0" b="0"/>
            <wp:docPr id="2" name="Obraz 1" descr="Ministerstwo Rodziny, Pracy i Polityki Społecznej – zasoby informacyjne -  Rynek Inform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, Pracy i Polityki Społecznej – zasoby informacyjne -  Rynek Informac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F2D4" w14:textId="77777777" w:rsidR="005A74B2" w:rsidRDefault="005A74B2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3AAB753F" w14:textId="77777777" w:rsidR="00D068D1" w:rsidRDefault="00D068D1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79405D31" w14:textId="3EF0DB40" w:rsidR="00A032AB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Druk zapotrzebowania na wsparcie w ramach Programu</w:t>
      </w:r>
    </w:p>
    <w:p w14:paraId="354417D3" w14:textId="229528ED" w:rsidR="00A032AB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"Asystent osobisty osoby z niepełnosprawnością” – edycja 202</w:t>
      </w:r>
      <w:r w:rsidR="00F42E15">
        <w:rPr>
          <w:rFonts w:ascii="Times New Roman" w:hAnsi="Times New Roman"/>
          <w:b/>
          <w:sz w:val="24"/>
          <w:szCs w:val="24"/>
        </w:rPr>
        <w:t>6</w:t>
      </w:r>
    </w:p>
    <w:p w14:paraId="1052D4FE" w14:textId="77777777" w:rsidR="00A032AB" w:rsidRDefault="00A032AB">
      <w:pPr>
        <w:spacing w:after="0" w:line="240" w:lineRule="auto"/>
        <w:rPr>
          <w:rFonts w:ascii="Times New Roman" w:hAnsi="Times New Roman"/>
        </w:rPr>
      </w:pPr>
    </w:p>
    <w:p w14:paraId="54C1D7DC" w14:textId="77777777" w:rsidR="00A032AB" w:rsidRDefault="00A032AB">
      <w:pPr>
        <w:spacing w:after="0" w:line="240" w:lineRule="auto"/>
        <w:jc w:val="right"/>
        <w:rPr>
          <w:rFonts w:ascii="Times New Roman" w:hAnsi="Times New Roman"/>
        </w:rPr>
      </w:pPr>
    </w:p>
    <w:p w14:paraId="2B82E69E" w14:textId="77777777" w:rsidR="00A032AB" w:rsidRDefault="00000000">
      <w:pPr>
        <w:spacing w:line="360" w:lineRule="auto"/>
        <w:ind w:left="38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 , ____________________</w:t>
      </w:r>
    </w:p>
    <w:p w14:paraId="57D6111E" w14:textId="77777777" w:rsidR="00A032AB" w:rsidRDefault="00000000">
      <w:pPr>
        <w:spacing w:after="0" w:line="360" w:lineRule="auto"/>
        <w:ind w:left="3828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(miejscowość)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(data)</w:t>
      </w:r>
    </w:p>
    <w:p w14:paraId="4A5B7DF2" w14:textId="77777777" w:rsidR="00A032AB" w:rsidRDefault="00A032AB">
      <w:pPr>
        <w:spacing w:after="0" w:line="240" w:lineRule="auto"/>
        <w:jc w:val="both"/>
        <w:rPr>
          <w:rFonts w:ascii="Times New Roman" w:hAnsi="Times New Roman"/>
        </w:rPr>
      </w:pPr>
    </w:p>
    <w:p w14:paraId="26C7428A" w14:textId="77777777" w:rsidR="00D068D1" w:rsidRDefault="00D068D1">
      <w:pPr>
        <w:spacing w:after="0" w:line="240" w:lineRule="auto"/>
        <w:jc w:val="both"/>
        <w:rPr>
          <w:rFonts w:ascii="Times New Roman" w:hAnsi="Times New Roman"/>
        </w:rPr>
      </w:pPr>
    </w:p>
    <w:p w14:paraId="32FB82C8" w14:textId="77777777" w:rsidR="00A032AB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</w:t>
      </w:r>
    </w:p>
    <w:p w14:paraId="75D512A3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niepełnosprawnej</w:t>
      </w:r>
    </w:p>
    <w:p w14:paraId="0A38EB35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40AA0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643862B5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osoby niepełnosprawnej</w:t>
      </w:r>
    </w:p>
    <w:p w14:paraId="622F97A3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938E8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14:paraId="6668FD50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</w:t>
      </w:r>
    </w:p>
    <w:p w14:paraId="64CAC884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B63B7" w14:textId="77777777" w:rsidR="00A032A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Czy posiada Pan/Pani orzeczenie o niepełnosprawności?</w:t>
      </w:r>
      <w:r w:rsidR="001B2F2C">
        <w:rPr>
          <w:rFonts w:ascii="Times New Roman" w:eastAsia="Times New Roman" w:hAnsi="Times New Roman" w:cs="Times New Roman"/>
          <w:b/>
          <w:lang w:eastAsia="pl-PL"/>
        </w:rPr>
        <w:t>*</w:t>
      </w:r>
    </w:p>
    <w:p w14:paraId="62AD55AB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znacznym z niepełnosprawnością sprzężoną</w:t>
      </w:r>
    </w:p>
    <w:p w14:paraId="2EBC7A6E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znacznym</w:t>
      </w:r>
    </w:p>
    <w:p w14:paraId="0FB1AABA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umiarkowanym z niepełnosprawnością sprzężoną</w:t>
      </w:r>
    </w:p>
    <w:p w14:paraId="2DEF501A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umiarkowanym</w:t>
      </w:r>
    </w:p>
    <w:p w14:paraId="50E0C791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 w stopniu lekkim</w:t>
      </w:r>
    </w:p>
    <w:p w14:paraId="78BEB89E" w14:textId="77777777" w:rsidR="009779D1" w:rsidRDefault="009779D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B596EED" w14:textId="77777777" w:rsidR="009779D1" w:rsidRDefault="009779D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Orzeczenie zostało wydane przez ………………………………………………………….</w:t>
      </w:r>
    </w:p>
    <w:p w14:paraId="5A54E283" w14:textId="2A0D6156" w:rsidR="00A032AB" w:rsidRDefault="009779D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(podać instytucję która wydała orzeczenie </w:t>
      </w:r>
      <w:proofErr w:type="spellStart"/>
      <w:r>
        <w:rPr>
          <w:rFonts w:ascii="Times New Roman" w:hAnsi="Times New Roman"/>
          <w:sz w:val="24"/>
          <w:szCs w:val="24"/>
        </w:rPr>
        <w:t>PZDSOoN</w:t>
      </w:r>
      <w:proofErr w:type="spellEnd"/>
      <w:r>
        <w:rPr>
          <w:rFonts w:ascii="Times New Roman" w:hAnsi="Times New Roman"/>
          <w:sz w:val="24"/>
          <w:szCs w:val="24"/>
        </w:rPr>
        <w:t xml:space="preserve">, ZUS, KRUS inne) </w:t>
      </w:r>
    </w:p>
    <w:p w14:paraId="05829775" w14:textId="77777777" w:rsidR="00A032A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niepełnosprawność sprzężoną rozumie się posiadanie orzeczenia ze wskazaniem co najmniej dwóch przyczyn niepełnosprawności.</w:t>
      </w:r>
    </w:p>
    <w:p w14:paraId="20BC6F0C" w14:textId="77777777" w:rsidR="00D068D1" w:rsidRDefault="00D068D1" w:rsidP="00D068D1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5EFDCF40" w14:textId="24CE7DCA" w:rsidR="00D068D1" w:rsidRPr="001B2F2C" w:rsidRDefault="00D068D1" w:rsidP="00D068D1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*</w:t>
      </w:r>
      <w:r w:rsidRPr="001B2F2C">
        <w:rPr>
          <w:rFonts w:ascii="Times New Roman" w:eastAsia="Times New Roman" w:hAnsi="Times New Roman"/>
          <w:bCs/>
          <w:lang w:eastAsia="pl-PL"/>
        </w:rPr>
        <w:t>zaznaczyć właściwe</w:t>
      </w:r>
    </w:p>
    <w:p w14:paraId="7DF90B23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D414A" w14:textId="77777777" w:rsidR="00A032AB" w:rsidRPr="006C519D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C519D">
        <w:rPr>
          <w:rFonts w:ascii="Times New Roman" w:eastAsia="Times New Roman" w:hAnsi="Times New Roman" w:cs="Times New Roman"/>
          <w:b/>
          <w:lang w:eastAsia="pl-PL"/>
        </w:rPr>
        <w:t xml:space="preserve">W przypadku dzieci do 16 roku życia: Czy dziecko posiada orzeczenie </w:t>
      </w:r>
      <w:r w:rsidRPr="006C519D">
        <w:rPr>
          <w:rFonts w:ascii="Times New Roman" w:eastAsia="Times New Roman" w:hAnsi="Times New Roman" w:cs="Times New Roman"/>
          <w:b/>
          <w:lang w:eastAsia="pl-PL"/>
        </w:rPr>
        <w:br/>
        <w:t xml:space="preserve">o niepełnosprawności łącznie ze wskazaniami w pkt 7 i 8 w orzeczeniu o niepełnosprawności: konieczności stałej lub długotrwałej opieki lub pomocy innej osoby w związku ze znacznie ograniczoną możliwością samodzielnej egzystencji </w:t>
      </w:r>
      <w:r w:rsidRPr="006C519D">
        <w:rPr>
          <w:rFonts w:ascii="Times New Roman" w:hAnsi="Times New Roman"/>
          <w:b/>
          <w:lang w:eastAsia="pl-PL"/>
        </w:rPr>
        <w:t xml:space="preserve">oraz konieczności stałego współudziału na co dzień opiekuna dziecka w procesie jego leczenia, rehabilitacji </w:t>
      </w:r>
      <w:r w:rsidRPr="006C519D">
        <w:rPr>
          <w:rFonts w:ascii="Times New Roman" w:hAnsi="Times New Roman"/>
          <w:b/>
          <w:lang w:eastAsia="pl-PL"/>
        </w:rPr>
        <w:br/>
        <w:t>i edukacji?</w:t>
      </w:r>
      <w:r w:rsidR="001B2F2C" w:rsidRPr="006C519D">
        <w:rPr>
          <w:rFonts w:ascii="Times New Roman" w:hAnsi="Times New Roman"/>
          <w:b/>
          <w:lang w:eastAsia="pl-PL"/>
        </w:rPr>
        <w:t>*</w:t>
      </w:r>
    </w:p>
    <w:p w14:paraId="212E8C3A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</w:t>
      </w:r>
    </w:p>
    <w:p w14:paraId="11C64678" w14:textId="77777777" w:rsidR="00A032AB" w:rsidRDefault="0000000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NIE</w:t>
      </w:r>
    </w:p>
    <w:p w14:paraId="7E8A2250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BBACB" w14:textId="77777777" w:rsidR="00D068D1" w:rsidRDefault="00D068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34429" w14:textId="77777777" w:rsidR="00A032AB" w:rsidRDefault="00000000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Czy w przypadku uzyskania wsparcia wskaże Pani/Pan osobę Asystenta?</w:t>
      </w:r>
      <w:r w:rsidR="001B2F2C">
        <w:rPr>
          <w:rFonts w:ascii="Times New Roman" w:hAnsi="Times New Roman"/>
          <w:b/>
          <w:bCs/>
        </w:rPr>
        <w:t>*</w:t>
      </w:r>
    </w:p>
    <w:p w14:paraId="596A9E5A" w14:textId="77777777" w:rsidR="00A032AB" w:rsidRDefault="00000000" w:rsidP="001B2F2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TAK</w:t>
      </w:r>
    </w:p>
    <w:p w14:paraId="6A49CB25" w14:textId="77777777" w:rsidR="00A032AB" w:rsidRDefault="00000000" w:rsidP="001B2F2C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NIE</w:t>
      </w:r>
    </w:p>
    <w:p w14:paraId="2C032C39" w14:textId="77777777" w:rsidR="00A032AB" w:rsidRDefault="00A032AB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5C467385" w14:textId="77777777" w:rsidR="00D068D1" w:rsidRDefault="00D068D1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0C4621F" w14:textId="03DA1A99" w:rsidR="00A032AB" w:rsidRDefault="00000000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Jaka liczba godzin usług asystenta miesięcznie jest Panu/Pani niezbędna w roku 202</w:t>
      </w:r>
      <w:r w:rsidR="00F42E15">
        <w:rPr>
          <w:rFonts w:ascii="Times New Roman" w:hAnsi="Times New Roman"/>
          <w:b/>
          <w:bCs/>
        </w:rPr>
        <w:t>6</w:t>
      </w:r>
      <w:r w:rsidR="00D068D1">
        <w:rPr>
          <w:rFonts w:ascii="Times New Roman" w:hAnsi="Times New Roman"/>
          <w:b/>
          <w:bCs/>
          <w:vertAlign w:val="superscript"/>
        </w:rPr>
        <w:t>*</w:t>
      </w:r>
      <w:r>
        <w:rPr>
          <w:rFonts w:ascii="Times New Roman" w:hAnsi="Times New Roman"/>
          <w:b/>
          <w:bCs/>
        </w:rPr>
        <w:t>?</w:t>
      </w:r>
    </w:p>
    <w:p w14:paraId="7E171297" w14:textId="4A04A97C" w:rsidR="00A032AB" w:rsidRPr="00D068D1" w:rsidRDefault="00000000" w:rsidP="00D068D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…………………………………………………………………………………………………..</w:t>
      </w:r>
    </w:p>
    <w:p w14:paraId="56311FBE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D6B3A" w14:textId="77777777" w:rsidR="00D068D1" w:rsidRPr="00F42E15" w:rsidRDefault="00D068D1" w:rsidP="00D068D1">
      <w:pPr>
        <w:spacing w:after="0" w:line="240" w:lineRule="auto"/>
        <w:ind w:left="284" w:hanging="284"/>
        <w:rPr>
          <w:b/>
          <w:bCs/>
        </w:rPr>
      </w:pPr>
      <w:r>
        <w:t>*</w:t>
      </w:r>
      <w:r w:rsidRPr="00F42E15">
        <w:rPr>
          <w:b/>
          <w:bCs/>
        </w:rPr>
        <w:t>Limit godzin usług asystencji osobistej finansowanych ze środków Funduszu</w:t>
      </w:r>
    </w:p>
    <w:p w14:paraId="41577EE4" w14:textId="77777777" w:rsidR="00D068D1" w:rsidRPr="00F42E15" w:rsidRDefault="00D068D1" w:rsidP="00D068D1">
      <w:pPr>
        <w:spacing w:after="0" w:line="240" w:lineRule="auto"/>
        <w:ind w:left="284" w:hanging="284"/>
        <w:rPr>
          <w:b/>
          <w:bCs/>
        </w:rPr>
      </w:pPr>
      <w:r w:rsidRPr="00F42E15">
        <w:rPr>
          <w:b/>
          <w:bCs/>
        </w:rPr>
        <w:t>przypadających na jedną osobę z niepełnosprawnością w danym roku kalendarzowym</w:t>
      </w:r>
    </w:p>
    <w:p w14:paraId="54ABBD2E" w14:textId="77777777" w:rsidR="00D068D1" w:rsidRPr="00F42E15" w:rsidRDefault="00D068D1" w:rsidP="00D068D1">
      <w:pPr>
        <w:spacing w:after="0" w:line="240" w:lineRule="auto"/>
        <w:ind w:left="284" w:hanging="284"/>
        <w:rPr>
          <w:b/>
          <w:bCs/>
        </w:rPr>
      </w:pPr>
      <w:r w:rsidRPr="00F42E15">
        <w:rPr>
          <w:b/>
          <w:bCs/>
        </w:rPr>
        <w:t>wynosi nie więcej niż:</w:t>
      </w:r>
    </w:p>
    <w:p w14:paraId="5B856B12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>1</w:t>
      </w:r>
      <w:r w:rsidRPr="00D068D1">
        <w:rPr>
          <w:b/>
          <w:bCs/>
        </w:rPr>
        <w:t>) 840 godzin</w:t>
      </w:r>
      <w:r w:rsidRPr="00F42E15">
        <w:t xml:space="preserve"> rocznie dla osób z niepełnosprawnościami posiadających orzeczenie:</w:t>
      </w:r>
    </w:p>
    <w:p w14:paraId="286977D1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a) </w:t>
      </w:r>
      <w:r w:rsidRPr="00D068D1">
        <w:rPr>
          <w:b/>
          <w:bCs/>
        </w:rPr>
        <w:t xml:space="preserve">o znacznym </w:t>
      </w:r>
      <w:r w:rsidRPr="00F42E15">
        <w:t xml:space="preserve">stopniu niepełnosprawności z niepełnosprawnością </w:t>
      </w:r>
      <w:r w:rsidRPr="00D068D1">
        <w:rPr>
          <w:b/>
          <w:bCs/>
        </w:rPr>
        <w:t>sprzężoną,</w:t>
      </w:r>
    </w:p>
    <w:p w14:paraId="71266470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>b) traktowane na równi z orzeczeniem o znacznym stopniu niepełnosprawności,</w:t>
      </w:r>
      <w:r>
        <w:t xml:space="preserve"> </w:t>
      </w:r>
      <w:r w:rsidRPr="00F42E15">
        <w:t>zgodnie z art. 5 i art. 62 ustawy z dnia 27 sierpnia 1997 r. o rehabilitacji</w:t>
      </w:r>
      <w:r>
        <w:t xml:space="preserve"> </w:t>
      </w:r>
      <w:r w:rsidRPr="00F42E15">
        <w:t>zawodowej i społecznej oraz zatrudnianiu osób</w:t>
      </w:r>
      <w:r>
        <w:t xml:space="preserve"> </w:t>
      </w:r>
      <w:r w:rsidRPr="00F42E15">
        <w:t>niepełnosprawnych, z</w:t>
      </w:r>
      <w:r>
        <w:t xml:space="preserve"> </w:t>
      </w:r>
      <w:r w:rsidRPr="00F42E15">
        <w:t>niepełnosprawnością sprzężoną;</w:t>
      </w:r>
    </w:p>
    <w:p w14:paraId="68E822E2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2) </w:t>
      </w:r>
      <w:r w:rsidRPr="00D068D1">
        <w:rPr>
          <w:b/>
          <w:bCs/>
        </w:rPr>
        <w:t>720 godzin</w:t>
      </w:r>
      <w:r w:rsidRPr="00F42E15">
        <w:t xml:space="preserve"> rocznie dla osób z niepełnosprawnościami posiadających orzeczenie:</w:t>
      </w:r>
    </w:p>
    <w:p w14:paraId="2C8F1E3B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a) </w:t>
      </w:r>
      <w:r w:rsidRPr="00D068D1">
        <w:rPr>
          <w:b/>
          <w:bCs/>
        </w:rPr>
        <w:t>o znacznym</w:t>
      </w:r>
      <w:r w:rsidRPr="00F42E15">
        <w:t xml:space="preserve"> stopniu niepełnosprawności,</w:t>
      </w:r>
    </w:p>
    <w:p w14:paraId="09878704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>b) traktowane na równi z orzeczeniem o znacznym stopniu niepełnosprawności,</w:t>
      </w:r>
      <w:r>
        <w:t xml:space="preserve"> </w:t>
      </w:r>
      <w:r w:rsidRPr="00F42E15">
        <w:t>zgodnie z art. 5 i art. 62 ustawy z dnia 27 sierpnia 1997 r. o rehabilitacji</w:t>
      </w:r>
      <w:r>
        <w:t xml:space="preserve"> </w:t>
      </w:r>
      <w:r w:rsidRPr="00F42E15">
        <w:t>zawodowej i społecznej oraz zatrudnianiu osób niepełnosprawnych;</w:t>
      </w:r>
    </w:p>
    <w:p w14:paraId="2F53662B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3) </w:t>
      </w:r>
      <w:r w:rsidRPr="00D068D1">
        <w:rPr>
          <w:b/>
          <w:bCs/>
        </w:rPr>
        <w:t>480 godzin</w:t>
      </w:r>
      <w:r w:rsidRPr="00F42E15">
        <w:t xml:space="preserve"> rocznie dla osób z niepełnosprawnościami posiadających orzeczenie:</w:t>
      </w:r>
    </w:p>
    <w:p w14:paraId="1F03E3F8" w14:textId="1BAE2BFC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a) </w:t>
      </w:r>
      <w:r w:rsidRPr="00D068D1">
        <w:rPr>
          <w:b/>
          <w:bCs/>
        </w:rPr>
        <w:t>o umiarkowanym</w:t>
      </w:r>
      <w:r w:rsidRPr="00F42E15">
        <w:t xml:space="preserve"> stopniu niepełnosprawności z niepełnosprawnością</w:t>
      </w:r>
      <w:r>
        <w:t xml:space="preserve"> </w:t>
      </w:r>
      <w:r w:rsidRPr="00D068D1">
        <w:rPr>
          <w:b/>
          <w:bCs/>
        </w:rPr>
        <w:t>sprzężoną</w:t>
      </w:r>
      <w:r w:rsidRPr="00F42E15">
        <w:t>,</w:t>
      </w:r>
    </w:p>
    <w:p w14:paraId="734D69C5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>b) traktowane na równi z orzeczeniem o umiarkowanym stopniu</w:t>
      </w:r>
      <w:r>
        <w:t xml:space="preserve"> </w:t>
      </w:r>
      <w:r w:rsidRPr="00F42E15">
        <w:t>niepełnosprawności, zgodnie z art. 5 i art. 62 ustawy z dnia 27 sierpnia 1997 r. o</w:t>
      </w:r>
      <w:r>
        <w:t xml:space="preserve"> </w:t>
      </w:r>
      <w:r w:rsidRPr="00F42E15">
        <w:t>rehabilitacji zawodowej i społecznej oraz zatrudnianiu osób niepełnosprawnych,</w:t>
      </w:r>
      <w:r>
        <w:t xml:space="preserve"> </w:t>
      </w:r>
      <w:r w:rsidRPr="00F42E15">
        <w:t>z niepełnosprawnością sprzężoną;</w:t>
      </w:r>
    </w:p>
    <w:p w14:paraId="7BDFB21C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4) </w:t>
      </w:r>
      <w:r w:rsidRPr="00D068D1">
        <w:rPr>
          <w:b/>
          <w:bCs/>
        </w:rPr>
        <w:t>360 godzin</w:t>
      </w:r>
      <w:r w:rsidRPr="00F42E15">
        <w:t xml:space="preserve"> rocznie dla:</w:t>
      </w:r>
    </w:p>
    <w:p w14:paraId="4FC0CCA3" w14:textId="77777777" w:rsidR="00D068D1" w:rsidRPr="00F42E15" w:rsidRDefault="00D068D1" w:rsidP="00D068D1">
      <w:pPr>
        <w:spacing w:after="0" w:line="240" w:lineRule="auto"/>
        <w:ind w:left="284" w:hanging="284"/>
      </w:pPr>
      <w:r w:rsidRPr="00F42E15">
        <w:t xml:space="preserve">a) osób z niepełnosprawnościami posiadających orzeczenie </w:t>
      </w:r>
      <w:r w:rsidRPr="00D068D1">
        <w:rPr>
          <w:b/>
          <w:bCs/>
        </w:rPr>
        <w:t>o umiarkowanym</w:t>
      </w:r>
      <w:r>
        <w:t xml:space="preserve"> </w:t>
      </w:r>
      <w:r w:rsidRPr="00F42E15">
        <w:t>stopniu niepełnosprawności,</w:t>
      </w:r>
    </w:p>
    <w:p w14:paraId="32777BC8" w14:textId="77777777" w:rsidR="00D068D1" w:rsidRPr="00D068D1" w:rsidRDefault="00D068D1" w:rsidP="00D068D1">
      <w:pPr>
        <w:spacing w:after="0" w:line="240" w:lineRule="auto"/>
        <w:ind w:left="284" w:hanging="284"/>
        <w:rPr>
          <w:b/>
          <w:bCs/>
        </w:rPr>
      </w:pPr>
      <w:r w:rsidRPr="00F42E15">
        <w:t>b) osób z niepełnosprawnościami posiadających orzeczenie traktowane na równi z</w:t>
      </w:r>
      <w:r>
        <w:t xml:space="preserve"> </w:t>
      </w:r>
      <w:r w:rsidRPr="00F42E15">
        <w:t>orzeczeniem o umiarkowanym stopniu niepełnosprawności, zgodnie z art. 5 i</w:t>
      </w:r>
      <w:r>
        <w:t xml:space="preserve"> </w:t>
      </w:r>
      <w:r w:rsidRPr="00F42E15">
        <w:t>art. 62 ustawy z dnia 27 sierpnia 1997 r. o rehabilitacji zawodowej i społecznej</w:t>
      </w:r>
      <w:r>
        <w:t xml:space="preserve"> </w:t>
      </w:r>
      <w:r w:rsidRPr="00F42E15">
        <w:t xml:space="preserve">oraz </w:t>
      </w:r>
      <w:r w:rsidRPr="00D068D1">
        <w:rPr>
          <w:b/>
          <w:bCs/>
        </w:rPr>
        <w:t>zatrudnianiu osób niepełnosprawnych,</w:t>
      </w:r>
    </w:p>
    <w:p w14:paraId="2CD47715" w14:textId="77777777" w:rsidR="00D068D1" w:rsidRDefault="00D068D1" w:rsidP="00D068D1">
      <w:pPr>
        <w:spacing w:after="0" w:line="240" w:lineRule="auto"/>
        <w:ind w:left="284" w:hanging="284"/>
      </w:pPr>
      <w:r w:rsidRPr="00D068D1">
        <w:rPr>
          <w:b/>
          <w:bCs/>
        </w:rPr>
        <w:t>c) dzieci</w:t>
      </w:r>
      <w:r w:rsidRPr="00F42E15">
        <w:t xml:space="preserve"> od ukończenia 2. roku życia do ukończenia 16. roku życia z orzeczeniem o</w:t>
      </w:r>
      <w:r>
        <w:t xml:space="preserve"> </w:t>
      </w:r>
      <w:r w:rsidRPr="00F42E15">
        <w:t xml:space="preserve">niepełnosprawności łącznie </w:t>
      </w:r>
      <w:r w:rsidRPr="00D068D1">
        <w:rPr>
          <w:b/>
          <w:bCs/>
        </w:rPr>
        <w:t>ze wskazaniami w pkt 7 i 8</w:t>
      </w:r>
      <w:r w:rsidRPr="00F42E15">
        <w:t xml:space="preserve"> w orzeczeniu o</w:t>
      </w:r>
      <w:r>
        <w:t xml:space="preserve"> </w:t>
      </w:r>
      <w:r w:rsidRPr="00F42E15">
        <w:t xml:space="preserve">niepełnosprawności - konieczności stałej lub długotrwałej opieki lub </w:t>
      </w:r>
      <w:proofErr w:type="spellStart"/>
      <w:r w:rsidRPr="00F42E15">
        <w:t>pomocyinnej</w:t>
      </w:r>
      <w:proofErr w:type="spellEnd"/>
      <w:r w:rsidRPr="00F42E15">
        <w:t xml:space="preserve"> osoby w związku ze znacznie ograniczoną możliwością samodzielnej</w:t>
      </w:r>
      <w:r>
        <w:t xml:space="preserve"> </w:t>
      </w:r>
      <w:r w:rsidRPr="00F42E15">
        <w:t>egzystencji oraz konieczności stałego współudziału na co dzień opiekuna</w:t>
      </w:r>
      <w:r>
        <w:t xml:space="preserve"> </w:t>
      </w:r>
      <w:r w:rsidRPr="00F42E15">
        <w:t>dziecka w procesie jego leczenia, rehabilitacji i edukacji.</w:t>
      </w:r>
    </w:p>
    <w:p w14:paraId="77F7D403" w14:textId="77777777" w:rsidR="00D068D1" w:rsidRDefault="00D068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BA3A6" w14:textId="77777777" w:rsidR="00A032AB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</w:p>
    <w:p w14:paraId="2EE1F92A" w14:textId="77777777" w:rsidR="00A032AB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i podpis </w:t>
      </w:r>
    </w:p>
    <w:p w14:paraId="2E207C47" w14:textId="77777777" w:rsidR="00A032AB" w:rsidRDefault="00A03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C763A" w14:textId="77777777" w:rsidR="00A032AB" w:rsidRDefault="00A032AB">
      <w:pPr>
        <w:spacing w:after="0" w:line="240" w:lineRule="auto"/>
      </w:pPr>
    </w:p>
    <w:p w14:paraId="432A1563" w14:textId="77777777" w:rsidR="00A032AB" w:rsidRDefault="00A032AB">
      <w:pPr>
        <w:spacing w:line="360" w:lineRule="auto"/>
        <w:ind w:left="3828"/>
        <w:jc w:val="center"/>
        <w:rPr>
          <w:rFonts w:ascii="Times New Roman" w:hAnsi="Times New Roman"/>
        </w:rPr>
      </w:pPr>
    </w:p>
    <w:p w14:paraId="4083573F" w14:textId="7A8CCED2" w:rsidR="00A032AB" w:rsidRDefault="00000000">
      <w:pPr>
        <w:spacing w:line="240" w:lineRule="auto"/>
        <w:ind w:firstLine="708"/>
        <w:jc w:val="both"/>
      </w:pPr>
      <w:r>
        <w:rPr>
          <w:rFonts w:ascii="Times New Roman" w:hAnsi="Times New Roman"/>
        </w:rPr>
        <w:t xml:space="preserve"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</w:t>
      </w:r>
      <w:r w:rsidR="006A1196">
        <w:rPr>
          <w:rFonts w:ascii="Times New Roman" w:hAnsi="Times New Roman"/>
        </w:rPr>
        <w:t>Młodzieszyn</w:t>
      </w:r>
      <w:r>
        <w:rPr>
          <w:rFonts w:ascii="Times New Roman" w:hAnsi="Times New Roman"/>
        </w:rPr>
        <w:t xml:space="preserve"> w związku z realizacją Programu „Asystent osobisty osoby z niepełnosprawnością” – edycja 202</w:t>
      </w:r>
      <w:r w:rsidR="00F42E1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hAnsi="Times New Roman"/>
        </w:rPr>
        <w:t>publ</w:t>
      </w:r>
      <w:proofErr w:type="spellEnd"/>
      <w:r>
        <w:rPr>
          <w:rFonts w:ascii="Times New Roman" w:hAnsi="Times New Roman"/>
        </w:rPr>
        <w:t>. Dz. Urz. UE L Nr 119, s. 1).</w:t>
      </w:r>
    </w:p>
    <w:p w14:paraId="09B6F564" w14:textId="77777777" w:rsidR="00A032AB" w:rsidRDefault="00000000">
      <w:pPr>
        <w:spacing w:line="240" w:lineRule="auto"/>
        <w:jc w:val="both"/>
      </w:pPr>
      <w:r>
        <w:rPr>
          <w:rFonts w:ascii="Times New Roman" w:hAnsi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4AF0A736" w14:textId="77777777" w:rsidR="00A032AB" w:rsidRDefault="00000000">
      <w:pPr>
        <w:spacing w:line="36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12A385AC" w14:textId="330151A1" w:rsidR="00A032AB" w:rsidRPr="00C53CA3" w:rsidRDefault="00000000" w:rsidP="00C53CA3">
      <w:pPr>
        <w:spacing w:line="360" w:lineRule="auto"/>
        <w:ind w:left="524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podpis)</w:t>
      </w:r>
    </w:p>
    <w:sectPr w:rsidR="00A032AB" w:rsidRPr="00C53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0873" w14:textId="77777777" w:rsidR="006A38B4" w:rsidRDefault="006A38B4">
      <w:pPr>
        <w:spacing w:after="0" w:line="240" w:lineRule="auto"/>
      </w:pPr>
      <w:r>
        <w:separator/>
      </w:r>
    </w:p>
  </w:endnote>
  <w:endnote w:type="continuationSeparator" w:id="0">
    <w:p w14:paraId="5A0C29F0" w14:textId="77777777" w:rsidR="006A38B4" w:rsidRDefault="006A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3482" w14:textId="77777777" w:rsidR="005A74B2" w:rsidRDefault="005A74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0CD5" w14:textId="77777777" w:rsidR="00A032AB" w:rsidRDefault="00000000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134A1A2D" w14:textId="42BF797E" w:rsidR="00A032AB" w:rsidRDefault="00000000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</w:t>
    </w:r>
    <w:r w:rsidR="005A74B2">
      <w:rPr>
        <w:rFonts w:ascii="Times New Roman" w:hAnsi="Times New Roman"/>
        <w:sz w:val="20"/>
        <w:szCs w:val="20"/>
      </w:rPr>
      <w:t xml:space="preserve"> Pracy</w:t>
    </w:r>
    <w:r>
      <w:rPr>
        <w:rFonts w:ascii="Times New Roman" w:hAnsi="Times New Roman"/>
        <w:sz w:val="20"/>
        <w:szCs w:val="20"/>
      </w:rPr>
      <w:t xml:space="preserve"> i Polityki Społecznej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D9D2" w14:textId="77777777" w:rsidR="005A74B2" w:rsidRDefault="005A7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0308" w14:textId="77777777" w:rsidR="006A38B4" w:rsidRDefault="006A38B4">
      <w:pPr>
        <w:spacing w:after="0" w:line="240" w:lineRule="auto"/>
      </w:pPr>
      <w:r>
        <w:separator/>
      </w:r>
    </w:p>
  </w:footnote>
  <w:footnote w:type="continuationSeparator" w:id="0">
    <w:p w14:paraId="099953AF" w14:textId="77777777" w:rsidR="006A38B4" w:rsidRDefault="006A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04EA" w14:textId="77777777" w:rsidR="005A74B2" w:rsidRDefault="005A7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4274" w14:textId="77777777" w:rsidR="005A74B2" w:rsidRDefault="005A74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1A33" w14:textId="77777777" w:rsidR="005A74B2" w:rsidRDefault="005A7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A24"/>
    <w:multiLevelType w:val="multilevel"/>
    <w:tmpl w:val="7E4C8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756735A"/>
    <w:multiLevelType w:val="multilevel"/>
    <w:tmpl w:val="4DFE6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2C6AFA"/>
    <w:multiLevelType w:val="hybridMultilevel"/>
    <w:tmpl w:val="3FFAE4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89381">
    <w:abstractNumId w:val="0"/>
  </w:num>
  <w:num w:numId="2" w16cid:durableId="109857517">
    <w:abstractNumId w:val="1"/>
  </w:num>
  <w:num w:numId="3" w16cid:durableId="191928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2AB"/>
    <w:rsid w:val="000A4011"/>
    <w:rsid w:val="0018430D"/>
    <w:rsid w:val="001B2F2C"/>
    <w:rsid w:val="001B3C7B"/>
    <w:rsid w:val="00375181"/>
    <w:rsid w:val="005A74B2"/>
    <w:rsid w:val="00673BED"/>
    <w:rsid w:val="006A1196"/>
    <w:rsid w:val="006A38B4"/>
    <w:rsid w:val="006C519D"/>
    <w:rsid w:val="008B0545"/>
    <w:rsid w:val="008D25EA"/>
    <w:rsid w:val="008D374B"/>
    <w:rsid w:val="008D6F6D"/>
    <w:rsid w:val="008E16E8"/>
    <w:rsid w:val="009779D1"/>
    <w:rsid w:val="009F406C"/>
    <w:rsid w:val="00A032AB"/>
    <w:rsid w:val="00A43CB3"/>
    <w:rsid w:val="00AB7521"/>
    <w:rsid w:val="00C11860"/>
    <w:rsid w:val="00C16B18"/>
    <w:rsid w:val="00C53CA3"/>
    <w:rsid w:val="00D068D1"/>
    <w:rsid w:val="00F4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E0BB"/>
  <w15:docId w15:val="{2AEF2985-F0F8-4EB9-8795-54F03C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633"/>
    <w:pPr>
      <w:spacing w:after="160" w:line="254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3501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Tyrka</dc:creator>
  <dc:description/>
  <cp:lastModifiedBy>GOPS Młodzieszyn</cp:lastModifiedBy>
  <cp:revision>20</cp:revision>
  <cp:lastPrinted>2025-08-20T07:30:00Z</cp:lastPrinted>
  <dcterms:created xsi:type="dcterms:W3CDTF">2022-10-25T12:08:00Z</dcterms:created>
  <dcterms:modified xsi:type="dcterms:W3CDTF">2025-08-20T08:27:00Z</dcterms:modified>
  <dc:language>pl-PL</dc:language>
</cp:coreProperties>
</file>